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86A" w:rsidRDefault="0045586A" w:rsidP="0045586A">
      <w:pPr>
        <w:jc w:val="center"/>
        <w:rPr>
          <w:b/>
        </w:rPr>
      </w:pPr>
      <w:r w:rsidRPr="00F95B6F">
        <w:rPr>
          <w:b/>
        </w:rPr>
        <w:t>Finding GPCs</w:t>
      </w:r>
      <w:r>
        <w:rPr>
          <w:b/>
        </w:rPr>
        <w:t xml:space="preserve"> excluding Reclassified GPCs</w:t>
      </w:r>
      <w:r w:rsidRPr="00F95B6F">
        <w:rPr>
          <w:b/>
        </w:rPr>
        <w:t xml:space="preserve"> at University Park Location Search 25Live Pro</w:t>
      </w:r>
    </w:p>
    <w:p w:rsidR="0045586A" w:rsidRDefault="0045586A" w:rsidP="0045586A">
      <w:pPr>
        <w:jc w:val="center"/>
        <w:rPr>
          <w:b/>
        </w:rPr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t>Go to the hamburger menu:</w:t>
      </w:r>
      <w:r>
        <w:rPr>
          <w:noProof/>
        </w:rPr>
        <w:drawing>
          <wp:inline distT="0" distB="0" distL="0" distR="0" wp14:anchorId="4B852557" wp14:editId="4DF66454">
            <wp:extent cx="6977505" cy="243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8453" cy="244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ind w:left="360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t>Click Search:</w:t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</w:pPr>
      <w:r>
        <w:rPr>
          <w:noProof/>
        </w:rPr>
        <w:drawing>
          <wp:inline distT="0" distB="0" distL="0" distR="0" wp14:anchorId="0073CFAC" wp14:editId="75F2B533">
            <wp:extent cx="6758940" cy="1866845"/>
            <wp:effectExtent l="0" t="0" r="381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1378" cy="18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t>Make sure you selected “Locations” for Select Object:</w:t>
      </w:r>
    </w:p>
    <w:p w:rsidR="0045586A" w:rsidRDefault="0045586A" w:rsidP="0045586A">
      <w:pPr>
        <w:pStyle w:val="ListParagraph"/>
      </w:pPr>
      <w:r>
        <w:rPr>
          <w:noProof/>
        </w:rPr>
        <w:drawing>
          <wp:inline distT="0" distB="0" distL="0" distR="0" wp14:anchorId="7B1E5CD0" wp14:editId="56DB8388">
            <wp:extent cx="6705600" cy="136843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7184" cy="137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lastRenderedPageBreak/>
        <w:t>Click More Options:</w:t>
      </w:r>
    </w:p>
    <w:p w:rsidR="0045586A" w:rsidRDefault="0045586A" w:rsidP="0045586A">
      <w:pPr>
        <w:ind w:left="720"/>
      </w:pPr>
      <w:r>
        <w:rPr>
          <w:noProof/>
        </w:rPr>
        <w:drawing>
          <wp:inline distT="0" distB="0" distL="0" distR="0" wp14:anchorId="3E51EEDE" wp14:editId="68459B27">
            <wp:extent cx="6638925" cy="1363345"/>
            <wp:effectExtent l="0" t="0" r="952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t>Click Categories:</w:t>
      </w:r>
    </w:p>
    <w:p w:rsidR="0045586A" w:rsidRDefault="0045586A" w:rsidP="0045586A">
      <w:pPr>
        <w:pStyle w:val="ListParagraph"/>
      </w:pPr>
      <w:r>
        <w:rPr>
          <w:noProof/>
        </w:rPr>
        <w:drawing>
          <wp:inline distT="0" distB="0" distL="0" distR="0" wp14:anchorId="515E2592" wp14:editId="23D43C4A">
            <wp:extent cx="6626163" cy="26860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636" cy="270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t>Choose Campus-University Park and Type-Classroom (General Use) and then click Done:</w:t>
      </w:r>
      <w:r w:rsidRPr="000052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19AC17" wp14:editId="13EBB398">
            <wp:extent cx="6724650" cy="390216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0839" cy="390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lastRenderedPageBreak/>
        <w:t>Click Matching All:</w:t>
      </w:r>
      <w:r w:rsidRPr="0000525B">
        <w:rPr>
          <w:noProof/>
        </w:rPr>
        <w:t xml:space="preserve"> </w:t>
      </w:r>
    </w:p>
    <w:p w:rsidR="0045586A" w:rsidRDefault="0045586A" w:rsidP="0045586A">
      <w:pPr>
        <w:pStyle w:val="ListParagraph"/>
        <w:ind w:left="360"/>
      </w:pPr>
      <w:r>
        <w:rPr>
          <w:noProof/>
        </w:rPr>
        <w:drawing>
          <wp:inline distT="0" distB="0" distL="0" distR="0" wp14:anchorId="54557B66" wp14:editId="6E6BE632">
            <wp:extent cx="6721566" cy="34099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8565" cy="34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  <w:ind w:left="360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t xml:space="preserve">Click Search.  This will give you all the </w:t>
      </w:r>
      <w:proofErr w:type="gramStart"/>
      <w:r>
        <w:t>general purpose</w:t>
      </w:r>
      <w:proofErr w:type="gramEnd"/>
      <w:r>
        <w:t xml:space="preserve"> classrooms at University Park.  </w:t>
      </w:r>
      <w:r>
        <w:rPr>
          <w:noProof/>
        </w:rPr>
        <w:drawing>
          <wp:inline distT="0" distB="0" distL="0" distR="0" wp14:anchorId="3C6B0CD1" wp14:editId="71D7831E">
            <wp:extent cx="6686550" cy="1409129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8953" cy="14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ind w:left="360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t>Change Quick Search to Advanced:</w:t>
      </w:r>
      <w:r w:rsidRPr="004558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D5BA78" wp14:editId="0AC5550C">
            <wp:extent cx="6600825" cy="148335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1351" cy="14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lastRenderedPageBreak/>
        <w:t>Click Add Criteria:</w:t>
      </w:r>
      <w:r w:rsidRPr="004558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ACE0D6" wp14:editId="162F1A47">
            <wp:extent cx="6657509" cy="2762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8932" cy="27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t>Click Categories:</w:t>
      </w:r>
      <w:r w:rsidRPr="004558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F720D9" wp14:editId="0A96F3F8">
            <wp:extent cx="6629400" cy="45773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5588" cy="458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lastRenderedPageBreak/>
        <w:t>Change Include Any to Do Not Include and click Edit:</w:t>
      </w:r>
      <w:r w:rsidRPr="004558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2DA38A" wp14:editId="03C96B17">
            <wp:extent cx="6639380" cy="391477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619" cy="391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lastRenderedPageBreak/>
        <w:t>Click on Type-Reclassified GPC-L1 and Type-Reclassified GPC-L2 and then click Done:</w:t>
      </w:r>
      <w:r w:rsidRPr="004558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E86294" wp14:editId="30CFF046">
            <wp:extent cx="6496919" cy="4867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7471" cy="48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A" w:rsidRDefault="0045586A" w:rsidP="0045586A">
      <w:pPr>
        <w:pStyle w:val="ListParagraph"/>
      </w:pPr>
    </w:p>
    <w:p w:rsidR="0045586A" w:rsidRDefault="0045586A" w:rsidP="0045586A">
      <w:pPr>
        <w:pStyle w:val="ListParagraph"/>
        <w:numPr>
          <w:ilvl w:val="0"/>
          <w:numId w:val="1"/>
        </w:numPr>
      </w:pPr>
      <w:r>
        <w:t>Click Search.</w:t>
      </w:r>
      <w:r w:rsidR="003F4496">
        <w:t xml:space="preserve">  </w:t>
      </w:r>
      <w:r>
        <w:t xml:space="preserve">This will give you a list of GPCs </w:t>
      </w:r>
      <w:r w:rsidR="003F4496">
        <w:t>excluding</w:t>
      </w:r>
      <w:bookmarkStart w:id="0" w:name="_GoBack"/>
      <w:bookmarkEnd w:id="0"/>
      <w:r>
        <w:t xml:space="preserve"> the</w:t>
      </w:r>
      <w:r w:rsidR="003F4496">
        <w:t xml:space="preserve"> reclassified rooms.  You can save this search by clicking Save As</w:t>
      </w:r>
      <w:r>
        <w:t>:</w:t>
      </w:r>
      <w:r w:rsidRPr="004558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80C067" wp14:editId="42F9214C">
            <wp:extent cx="6715125" cy="3498083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3855" cy="35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86A" w:rsidSect="004558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41018"/>
    <w:multiLevelType w:val="hybridMultilevel"/>
    <w:tmpl w:val="59E66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6A"/>
    <w:rsid w:val="003F4496"/>
    <w:rsid w:val="004411CF"/>
    <w:rsid w:val="0045586A"/>
    <w:rsid w:val="00EE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03E4"/>
  <w15:chartTrackingRefBased/>
  <w15:docId w15:val="{298E196D-68C1-4533-82EC-C35D84A9C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58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Tryphena Miska</dc:creator>
  <cp:keywords/>
  <dc:description/>
  <cp:lastModifiedBy>Tryphena Miska</cp:lastModifiedBy>
  <cp:revision>1</cp:revision>
  <dcterms:created xsi:type="dcterms:W3CDTF">2019-07-18T17:35:00Z</dcterms:created>
  <dcterms:modified xsi:type="dcterms:W3CDTF">2019-07-18T17:47:00Z</dcterms:modified>
</cp:coreProperties>
</file>